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Bradesco Saúde </w:t>
      </w:r>
      <w:r w:rsidR="002B29C6">
        <w:rPr>
          <w:rFonts w:asciiTheme="majorHAnsi" w:hAnsiTheme="majorHAnsi" w:cstheme="majorHAnsi"/>
          <w:b/>
        </w:rPr>
        <w:t>Montes Claros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Bradesco </w:t>
      </w:r>
      <w:r w:rsidR="002B29C6">
        <w:rPr>
          <w:rFonts w:asciiTheme="majorHAnsi" w:hAnsiTheme="majorHAnsi" w:cstheme="majorHAnsi"/>
        </w:rPr>
        <w:t>é denominada como uma das melhores</w:t>
      </w:r>
      <w:r w:rsidRPr="0000107F">
        <w:rPr>
          <w:rFonts w:asciiTheme="majorHAnsi" w:hAnsiTheme="majorHAnsi" w:cstheme="majorHAnsi"/>
        </w:rPr>
        <w:t xml:space="preserve"> operadoras de assistência médica de Minas Gerais. Solicite uma Cotação Gratuita!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de Saúde por Adesão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de Saúde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Odontológico 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de Saúde Coletivo por Adesão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Bradesco Saúde dispõe de</w:t>
      </w:r>
      <w:r w:rsidR="0000107F">
        <w:rPr>
          <w:rFonts w:asciiTheme="majorHAnsi" w:hAnsiTheme="majorHAnsi" w:cstheme="majorHAnsi"/>
        </w:rPr>
        <w:t xml:space="preserve"> produtos coletivos por adesão para divers</w:t>
      </w:r>
      <w:r>
        <w:rPr>
          <w:rFonts w:asciiTheme="majorHAnsi" w:hAnsiTheme="majorHAnsi" w:cstheme="majorHAnsi"/>
        </w:rPr>
        <w:t xml:space="preserve">os profissionais filiados a alguma </w:t>
      </w:r>
      <w:r w:rsidR="0000107F">
        <w:rPr>
          <w:rFonts w:asciiTheme="majorHAnsi" w:hAnsiTheme="majorHAnsi" w:cstheme="majorHAnsi"/>
        </w:rPr>
        <w:t>entidade de classe, através de uma parceria com</w:t>
      </w:r>
      <w:r w:rsidR="00E83E6C" w:rsidRPr="0000107F">
        <w:rPr>
          <w:rFonts w:asciiTheme="majorHAnsi" w:hAnsiTheme="majorHAnsi" w:cstheme="majorHAnsi"/>
        </w:rPr>
        <w:t xml:space="preserve"> a </w:t>
      </w:r>
      <w:proofErr w:type="spellStart"/>
      <w:r w:rsidR="00E83E6C" w:rsidRPr="0000107F">
        <w:rPr>
          <w:rFonts w:asciiTheme="majorHAnsi" w:hAnsiTheme="majorHAnsi" w:cstheme="majorHAnsi"/>
        </w:rPr>
        <w:t>Qualicorp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 e </w:t>
      </w:r>
      <w:proofErr w:type="spellStart"/>
      <w:r w:rsidR="00E83E6C" w:rsidRPr="0000107F">
        <w:rPr>
          <w:rFonts w:asciiTheme="majorHAnsi" w:hAnsiTheme="majorHAnsi" w:cstheme="majorHAnsi"/>
        </w:rPr>
        <w:t>Allcare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</w:t>
      </w:r>
      <w:r w:rsidR="0000107F">
        <w:rPr>
          <w:rFonts w:asciiTheme="majorHAnsi" w:hAnsiTheme="majorHAnsi" w:cstheme="majorHAnsi"/>
        </w:rPr>
        <w:t>enefícios.</w:t>
      </w:r>
      <w:r w:rsidR="00E83E6C" w:rsidRPr="0000107F">
        <w:rPr>
          <w:rFonts w:asciiTheme="majorHAnsi" w:hAnsiTheme="majorHAnsi" w:cstheme="majorHAnsi"/>
        </w:rPr>
        <w:t xml:space="preserve"> Entre em contato com um de nossos consultores</w:t>
      </w:r>
      <w:r w:rsidR="0000107F">
        <w:rPr>
          <w:rFonts w:asciiTheme="majorHAnsi" w:hAnsiTheme="majorHAnsi" w:cstheme="majorHAnsi"/>
        </w:rPr>
        <w:t xml:space="preserve"> e confira as condições para </w:t>
      </w:r>
      <w:r>
        <w:rPr>
          <w:rFonts w:asciiTheme="majorHAnsi" w:hAnsiTheme="majorHAnsi" w:cstheme="majorHAnsi"/>
        </w:rPr>
        <w:t>Montes Claros</w:t>
      </w:r>
      <w:r w:rsidR="00E83E6C" w:rsidRPr="0000107F">
        <w:rPr>
          <w:rFonts w:asciiTheme="majorHAnsi" w:hAnsiTheme="majorHAnsi" w:cstheme="majorHAnsi"/>
        </w:rPr>
        <w:t>!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de Saúde Empresarial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Bradesco Saúde, a</w:t>
      </w:r>
      <w:r w:rsidR="00E83E6C" w:rsidRPr="0000107F">
        <w:rPr>
          <w:rFonts w:asciiTheme="majorHAnsi" w:hAnsiTheme="majorHAnsi" w:cstheme="majorHAnsi"/>
        </w:rPr>
        <w:t xml:space="preserve"> partir de 03 vidas você contrata planos que dispõe de ampla rede de consultórios, clínicas, laboratórios e hospitais</w:t>
      </w:r>
      <w:r w:rsidR="0000107F" w:rsidRPr="0000107F">
        <w:rPr>
          <w:rFonts w:asciiTheme="majorHAnsi" w:hAnsiTheme="majorHAnsi" w:cstheme="majorHAnsi"/>
        </w:rPr>
        <w:t xml:space="preserve"> para você e para os funcionários de sua empresa.</w:t>
      </w:r>
      <w:r w:rsidR="0000107F">
        <w:rPr>
          <w:rFonts w:asciiTheme="majorHAnsi" w:hAnsiTheme="majorHAnsi" w:cstheme="majorHAnsi"/>
        </w:rPr>
        <w:t xml:space="preserve"> Além disso, </w:t>
      </w:r>
      <w:r>
        <w:rPr>
          <w:rFonts w:asciiTheme="majorHAnsi" w:hAnsiTheme="majorHAnsi" w:cstheme="majorHAnsi"/>
        </w:rPr>
        <w:t xml:space="preserve">oferece </w:t>
      </w:r>
      <w:r w:rsidR="00E83E6C" w:rsidRPr="0000107F">
        <w:rPr>
          <w:rFonts w:asciiTheme="majorHAnsi" w:hAnsiTheme="majorHAnsi" w:cstheme="majorHAnsi"/>
        </w:rPr>
        <w:t xml:space="preserve">reembolso das despesas médicas e hospitalares realizadas por prestadores de sua livre escolha. Entre em contato com um de nossos corretores da Rota Seguros de </w:t>
      </w:r>
      <w:r>
        <w:rPr>
          <w:rFonts w:asciiTheme="majorHAnsi" w:hAnsiTheme="majorHAnsi" w:cstheme="majorHAnsi"/>
        </w:rPr>
        <w:t>Montes Claros!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Odontológico Empresarial</w:t>
      </w:r>
    </w:p>
    <w:p w:rsidR="00E83E6C" w:rsidRPr="0000107F" w:rsidRDefault="0000107F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</w:t>
      </w:r>
      <w:r w:rsidR="00E83E6C" w:rsidRPr="0000107F">
        <w:rPr>
          <w:rFonts w:asciiTheme="majorHAnsi" w:hAnsiTheme="majorHAnsi" w:cstheme="majorHAnsi"/>
        </w:rPr>
        <w:t>ontrata</w:t>
      </w:r>
      <w:r>
        <w:rPr>
          <w:rFonts w:asciiTheme="majorHAnsi" w:hAnsiTheme="majorHAnsi" w:cstheme="majorHAnsi"/>
        </w:rPr>
        <w:t>ção do</w:t>
      </w:r>
      <w:r w:rsidR="00E83E6C" w:rsidRPr="0000107F">
        <w:rPr>
          <w:rFonts w:asciiTheme="majorHAnsi" w:hAnsiTheme="majorHAnsi" w:cstheme="majorHAnsi"/>
        </w:rPr>
        <w:t xml:space="preserve"> plano dental empresarial Bradesco </w:t>
      </w:r>
      <w:r w:rsidR="002B29C6">
        <w:rPr>
          <w:rFonts w:asciiTheme="majorHAnsi" w:hAnsiTheme="majorHAnsi" w:cstheme="majorHAnsi"/>
        </w:rPr>
        <w:t>se faz disponível</w:t>
      </w:r>
      <w:r>
        <w:rPr>
          <w:rFonts w:asciiTheme="majorHAnsi" w:hAnsiTheme="majorHAnsi" w:cstheme="majorHAnsi"/>
        </w:rPr>
        <w:t xml:space="preserve"> a partir de 03 vidas. Os planos </w:t>
      </w:r>
      <w:r w:rsidR="002B29C6">
        <w:rPr>
          <w:rFonts w:asciiTheme="majorHAnsi" w:hAnsiTheme="majorHAnsi" w:cstheme="majorHAnsi"/>
        </w:rPr>
        <w:t>ofertados possuem</w:t>
      </w:r>
      <w:r w:rsidR="00E83E6C" w:rsidRPr="0000107F">
        <w:rPr>
          <w:rFonts w:asciiTheme="majorHAnsi" w:hAnsiTheme="majorHAnsi" w:cstheme="majorHAnsi"/>
        </w:rPr>
        <w:t xml:space="preserve"> cobertura nacional, ampla Rede Credenciada de profissionais e clínicas especializadas e o uso da livre escolha (reembolso de despesas odontológicas) para todas as modalidades de planos contratados. </w:t>
      </w:r>
      <w:r w:rsidR="002B29C6">
        <w:rPr>
          <w:rFonts w:asciiTheme="majorHAnsi" w:hAnsiTheme="majorHAnsi" w:cstheme="majorHAnsi"/>
        </w:rPr>
        <w:t>Confira condições com um de nossos consultores!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</w:p>
    <w:p w:rsidR="0000107F" w:rsidRPr="0000107F" w:rsidRDefault="0000107F" w:rsidP="0000107F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Tabelas de Preços Bradesco Saúde </w:t>
      </w:r>
      <w:r w:rsidR="002B29C6">
        <w:rPr>
          <w:rFonts w:asciiTheme="majorHAnsi" w:hAnsiTheme="majorHAnsi" w:cstheme="majorHAnsi"/>
          <w:b/>
        </w:rPr>
        <w:t>Montes Claros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Bradesco Saúde </w:t>
      </w:r>
      <w:r w:rsidR="002B29C6">
        <w:rPr>
          <w:rFonts w:asciiTheme="majorHAnsi" w:hAnsiTheme="majorHAnsi" w:cstheme="majorHAnsi"/>
        </w:rPr>
        <w:t>oferta o que há</w:t>
      </w:r>
      <w:r>
        <w:rPr>
          <w:rFonts w:asciiTheme="majorHAnsi" w:hAnsiTheme="majorHAnsi" w:cstheme="majorHAnsi"/>
        </w:rPr>
        <w:t xml:space="preserve"> de </w:t>
      </w:r>
      <w:r w:rsidRPr="0000107F">
        <w:rPr>
          <w:rFonts w:asciiTheme="majorHAnsi" w:hAnsiTheme="majorHAnsi" w:cstheme="majorHAnsi"/>
        </w:rPr>
        <w:t xml:space="preserve">melhor </w:t>
      </w:r>
      <w:r>
        <w:rPr>
          <w:rFonts w:asciiTheme="majorHAnsi" w:hAnsiTheme="majorHAnsi" w:cstheme="majorHAnsi"/>
        </w:rPr>
        <w:t>em p</w:t>
      </w:r>
      <w:r w:rsidRPr="0000107F">
        <w:rPr>
          <w:rFonts w:asciiTheme="majorHAnsi" w:hAnsiTheme="majorHAnsi" w:cstheme="majorHAnsi"/>
        </w:rPr>
        <w:t>lano de saúde</w:t>
      </w:r>
      <w:r>
        <w:rPr>
          <w:rFonts w:asciiTheme="majorHAnsi" w:hAnsiTheme="majorHAnsi" w:cstheme="majorHAnsi"/>
        </w:rPr>
        <w:t xml:space="preserve"> no mercado</w:t>
      </w:r>
      <w:r w:rsidRPr="0000107F">
        <w:rPr>
          <w:rFonts w:asciiTheme="majorHAnsi" w:hAnsiTheme="majorHAnsi" w:cstheme="majorHAnsi"/>
        </w:rPr>
        <w:t>. Solicite a tabela de preços através de uma cotação ou converse diretamente com nossos consultores.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>Solicitar Cotação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>Falar com Corretor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 xml:space="preserve">Enviar </w:t>
      </w:r>
      <w:proofErr w:type="spellStart"/>
      <w:r w:rsidRPr="0000107F">
        <w:rPr>
          <w:rFonts w:asciiTheme="majorHAnsi" w:hAnsiTheme="majorHAnsi" w:cstheme="majorHAnsi"/>
        </w:rPr>
        <w:t>Whatsapp</w:t>
      </w:r>
      <w:proofErr w:type="spellEnd"/>
    </w:p>
    <w:p w:rsidR="00E83E6C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 xml:space="preserve">Falar por Ligação   </w:t>
      </w:r>
    </w:p>
    <w:p w:rsidR="0000107F" w:rsidRDefault="0000107F" w:rsidP="0000107F">
      <w:pPr>
        <w:rPr>
          <w:rFonts w:asciiTheme="majorHAnsi" w:hAnsiTheme="majorHAnsi" w:cstheme="majorHAnsi"/>
        </w:rPr>
      </w:pPr>
    </w:p>
    <w:p w:rsidR="0000107F" w:rsidRPr="0000107F" w:rsidRDefault="0000107F" w:rsidP="0000107F">
      <w:pPr>
        <w:rPr>
          <w:rFonts w:asciiTheme="majorHAnsi" w:hAnsiTheme="majorHAnsi" w:cstheme="majorHAnsi"/>
        </w:rPr>
      </w:pPr>
    </w:p>
    <w:p w:rsidR="0000107F" w:rsidRDefault="0000107F" w:rsidP="00E83E6C">
      <w:pPr>
        <w:rPr>
          <w:rFonts w:asciiTheme="majorHAnsi" w:hAnsiTheme="majorHAnsi" w:cstheme="majorHAnsi"/>
        </w:rPr>
      </w:pPr>
    </w:p>
    <w:p w:rsidR="0000107F" w:rsidRDefault="0000107F" w:rsidP="00E83E6C">
      <w:pPr>
        <w:rPr>
          <w:rFonts w:asciiTheme="majorHAnsi" w:hAnsiTheme="majorHAnsi" w:cstheme="majorHAnsi"/>
          <w:b/>
        </w:rPr>
      </w:pPr>
    </w:p>
    <w:p w:rsidR="0000107F" w:rsidRDefault="0000107F" w:rsidP="00E83E6C">
      <w:pPr>
        <w:rPr>
          <w:rFonts w:asciiTheme="majorHAnsi" w:hAnsiTheme="majorHAnsi" w:cstheme="majorHAnsi"/>
          <w:b/>
        </w:rPr>
      </w:pPr>
    </w:p>
    <w:p w:rsidR="00E83E6C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Diferenciais Bradesco:</w:t>
      </w:r>
    </w:p>
    <w:p w:rsidR="0000107F" w:rsidRPr="0000107F" w:rsidRDefault="0000107F" w:rsidP="00E83E6C">
      <w:pPr>
        <w:rPr>
          <w:rFonts w:asciiTheme="majorHAnsi" w:hAnsiTheme="majorHAnsi" w:cstheme="majorHAnsi"/>
          <w:b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Plano de Saúde </w:t>
      </w:r>
      <w:proofErr w:type="gramStart"/>
      <w:r w:rsidR="002B29C6" w:rsidRPr="0000107F">
        <w:rPr>
          <w:rFonts w:asciiTheme="majorHAnsi" w:hAnsiTheme="majorHAnsi" w:cstheme="majorHAnsi"/>
          <w:b/>
        </w:rPr>
        <w:t>+</w:t>
      </w:r>
      <w:proofErr w:type="gramEnd"/>
      <w:r w:rsidR="002B29C6" w:rsidRPr="0000107F">
        <w:rPr>
          <w:rFonts w:asciiTheme="majorHAnsi" w:hAnsiTheme="majorHAnsi" w:cstheme="majorHAnsi"/>
          <w:b/>
        </w:rPr>
        <w:t xml:space="preserve"> odontológico</w:t>
      </w:r>
    </w:p>
    <w:p w:rsidR="002B29C6" w:rsidRDefault="0000107F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Focados no</w:t>
      </w:r>
      <w:r w:rsidR="00E83E6C" w:rsidRPr="0000107F">
        <w:rPr>
          <w:rFonts w:asciiTheme="majorHAnsi" w:hAnsiTheme="majorHAnsi" w:cstheme="majorHAnsi"/>
        </w:rPr>
        <w:t xml:space="preserve"> cuidado da</w:t>
      </w:r>
      <w:r>
        <w:rPr>
          <w:rFonts w:asciiTheme="majorHAnsi" w:hAnsiTheme="majorHAnsi" w:cstheme="majorHAnsi"/>
        </w:rPr>
        <w:t xml:space="preserve"> sua</w:t>
      </w:r>
      <w:r w:rsidR="00E83E6C" w:rsidRPr="0000107F">
        <w:rPr>
          <w:rFonts w:asciiTheme="majorHAnsi" w:hAnsiTheme="majorHAnsi" w:cstheme="majorHAnsi"/>
        </w:rPr>
        <w:t xml:space="preserve"> saúde física e bucal, a Bradesco </w:t>
      </w:r>
      <w:proofErr w:type="spellStart"/>
      <w:r w:rsidR="00E83E6C" w:rsidRPr="0000107F">
        <w:rPr>
          <w:rFonts w:asciiTheme="majorHAnsi" w:hAnsiTheme="majorHAnsi" w:cstheme="majorHAnsi"/>
        </w:rPr>
        <w:t>ofer</w:t>
      </w:r>
      <w:r w:rsidR="002B29C6">
        <w:rPr>
          <w:rFonts w:asciiTheme="majorHAnsi" w:hAnsiTheme="majorHAnsi" w:cstheme="majorHAnsi"/>
        </w:rPr>
        <w:t>rta</w:t>
      </w:r>
      <w:proofErr w:type="spellEnd"/>
      <w:r w:rsidR="00E83E6C" w:rsidRPr="0000107F">
        <w:rPr>
          <w:rFonts w:asciiTheme="majorHAnsi" w:hAnsiTheme="majorHAnsi" w:cstheme="majorHAnsi"/>
        </w:rPr>
        <w:t xml:space="preserve"> planos que cobrem assistência médica e o</w:t>
      </w:r>
      <w:r w:rsidR="002B29C6">
        <w:rPr>
          <w:rFonts w:asciiTheme="majorHAnsi" w:hAnsiTheme="majorHAnsi" w:cstheme="majorHAnsi"/>
        </w:rPr>
        <w:t>dontológica. Consulte condições.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Planos para Profissionais de Classes: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 parceria com a</w:t>
      </w:r>
      <w:r w:rsidR="00E83E6C" w:rsidRPr="0000107F">
        <w:rPr>
          <w:rFonts w:asciiTheme="majorHAnsi" w:hAnsiTheme="majorHAnsi" w:cstheme="majorHAnsi"/>
        </w:rPr>
        <w:t xml:space="preserve"> </w:t>
      </w:r>
      <w:proofErr w:type="spellStart"/>
      <w:r w:rsidR="00E83E6C" w:rsidRPr="0000107F">
        <w:rPr>
          <w:rFonts w:asciiTheme="majorHAnsi" w:hAnsiTheme="majorHAnsi" w:cstheme="majorHAnsi"/>
        </w:rPr>
        <w:t>AllCare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 e com </w:t>
      </w:r>
      <w:proofErr w:type="spellStart"/>
      <w:r w:rsidR="00E83E6C" w:rsidRPr="0000107F">
        <w:rPr>
          <w:rFonts w:asciiTheme="majorHAnsi" w:hAnsiTheme="majorHAnsi" w:cstheme="majorHAnsi"/>
        </w:rPr>
        <w:t>Qualicorp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</w:t>
      </w:r>
      <w:r>
        <w:rPr>
          <w:rFonts w:asciiTheme="majorHAnsi" w:hAnsiTheme="majorHAnsi" w:cstheme="majorHAnsi"/>
        </w:rPr>
        <w:t>e Benefícios, a Bradesco oferta</w:t>
      </w:r>
      <w:r w:rsidR="00E83E6C" w:rsidRPr="0000107F">
        <w:rPr>
          <w:rFonts w:asciiTheme="majorHAnsi" w:hAnsiTheme="majorHAnsi" w:cstheme="majorHAnsi"/>
        </w:rPr>
        <w:t xml:space="preserve"> planos coletivos por adesão. Isso significa que </w:t>
      </w:r>
      <w:r>
        <w:rPr>
          <w:rFonts w:asciiTheme="majorHAnsi" w:hAnsiTheme="majorHAnsi" w:cstheme="majorHAnsi"/>
        </w:rPr>
        <w:t xml:space="preserve">profissionais filiados a alguma entidade de classe podem </w:t>
      </w:r>
      <w:r w:rsidR="00E83E6C" w:rsidRPr="0000107F">
        <w:rPr>
          <w:rFonts w:asciiTheme="majorHAnsi" w:hAnsiTheme="majorHAnsi" w:cstheme="majorHAnsi"/>
        </w:rPr>
        <w:t>adquirir um plano de saúde individual com custos reduzidos.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bookmarkStart w:id="0" w:name="_GoBack"/>
      <w:bookmarkEnd w:id="0"/>
      <w:r w:rsidRPr="0000107F">
        <w:rPr>
          <w:rFonts w:asciiTheme="majorHAnsi" w:hAnsiTheme="majorHAnsi" w:cstheme="majorHAnsi"/>
          <w:b/>
        </w:rPr>
        <w:t>Certificação no Processo de Acreditação no Brasil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Acreditação é um sistema de certificação de que práticas implementadas pelas instituições de saúde atendam padrões de excelência. </w:t>
      </w:r>
      <w:r w:rsidR="002B29C6">
        <w:rPr>
          <w:rFonts w:asciiTheme="majorHAnsi" w:hAnsiTheme="majorHAnsi" w:cstheme="majorHAnsi"/>
        </w:rPr>
        <w:t>No ano de</w:t>
      </w:r>
      <w:r w:rsidRPr="0000107F">
        <w:rPr>
          <w:rFonts w:asciiTheme="majorHAnsi" w:hAnsiTheme="majorHAnsi" w:cstheme="majorHAnsi"/>
        </w:rPr>
        <w:t xml:space="preserve"> 2012, a Bradesco Saúde foi a 1ª Operadora de Saúde do País a ter sua qualidade certificada pelo método da Acreditação, nos padrões da ANS, e, em 2019, recebeu, pela terceira vez consecutiva, a classificação mais alta.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Remissão 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 caso de falecimento do</w:t>
      </w:r>
      <w:r w:rsidR="00E83E6C" w:rsidRPr="0000107F">
        <w:rPr>
          <w:rFonts w:asciiTheme="majorHAnsi" w:hAnsiTheme="majorHAnsi" w:cstheme="majorHAnsi"/>
        </w:rPr>
        <w:t xml:space="preserve"> titular, é garantida a isenção de pagamento ao (s) dependente (s) pelo período de até 2 (dois) anos. No caso de filho (s) dependente (s), o benefício será garantido até os 17 anos, 11 meses e 29 dias. Para os demais dependentes, não há limite de idade. Esse recurso </w:t>
      </w:r>
      <w:r w:rsidR="006520B9">
        <w:rPr>
          <w:rFonts w:asciiTheme="majorHAnsi" w:hAnsiTheme="majorHAnsi" w:cstheme="majorHAnsi"/>
        </w:rPr>
        <w:t>se faz</w:t>
      </w:r>
      <w:r w:rsidR="00E83E6C" w:rsidRPr="0000107F">
        <w:rPr>
          <w:rFonts w:asciiTheme="majorHAnsi" w:hAnsiTheme="majorHAnsi" w:cstheme="majorHAnsi"/>
        </w:rPr>
        <w:t xml:space="preserve"> disponível para os planos Premium, Nacional Plus</w:t>
      </w:r>
      <w:r w:rsidR="0000107F">
        <w:rPr>
          <w:rFonts w:asciiTheme="majorHAnsi" w:hAnsiTheme="majorHAnsi" w:cstheme="majorHAnsi"/>
        </w:rPr>
        <w:t>, Nacional e Preferencial Plus.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Seguro Viagem Bradesco (Assistência em Viagem) </w:t>
      </w:r>
    </w:p>
    <w:p w:rsidR="00E83E6C" w:rsidRPr="0000107F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E83E6C" w:rsidRPr="0000107F">
        <w:rPr>
          <w:rFonts w:asciiTheme="majorHAnsi" w:hAnsiTheme="majorHAnsi" w:cstheme="majorHAnsi"/>
        </w:rPr>
        <w:t xml:space="preserve"> Seguro Viagem Bradesco </w:t>
      </w:r>
      <w:r w:rsidR="002B29C6">
        <w:rPr>
          <w:rFonts w:asciiTheme="majorHAnsi" w:hAnsiTheme="majorHAnsi" w:cstheme="majorHAnsi"/>
        </w:rPr>
        <w:t xml:space="preserve">é um </w:t>
      </w:r>
      <w:r w:rsidR="00E83E6C" w:rsidRPr="0000107F">
        <w:rPr>
          <w:rFonts w:asciiTheme="majorHAnsi" w:hAnsiTheme="majorHAnsi" w:cstheme="majorHAnsi"/>
        </w:rPr>
        <w:t xml:space="preserve">beneficiário </w:t>
      </w:r>
      <w:r w:rsidR="002B29C6">
        <w:rPr>
          <w:rFonts w:asciiTheme="majorHAnsi" w:hAnsiTheme="majorHAnsi" w:cstheme="majorHAnsi"/>
        </w:rPr>
        <w:t xml:space="preserve">para seu beneficiário que </w:t>
      </w:r>
      <w:r w:rsidR="00E83E6C" w:rsidRPr="0000107F">
        <w:rPr>
          <w:rFonts w:asciiTheme="majorHAnsi" w:hAnsiTheme="majorHAnsi" w:cstheme="majorHAnsi"/>
        </w:rPr>
        <w:t xml:space="preserve">estiver em viagem no Brasil a mais de 100km do município de sua residência, bem como em viagens ao exterior. Em ambos os casos, se faz necessário que o beneficiário não esteja afastado de sua residência permanente por período superior a 90 dias em uma mesma viagem. </w:t>
      </w:r>
    </w:p>
    <w:p w:rsidR="006520B9" w:rsidRDefault="006520B9" w:rsidP="00E83E6C">
      <w:pPr>
        <w:rPr>
          <w:rFonts w:asciiTheme="majorHAnsi" w:hAnsiTheme="majorHAnsi" w:cstheme="majorHAnsi"/>
        </w:rPr>
      </w:pPr>
    </w:p>
    <w:p w:rsidR="006520B9" w:rsidRDefault="006520B9" w:rsidP="00E83E6C">
      <w:pPr>
        <w:rPr>
          <w:rFonts w:asciiTheme="majorHAnsi" w:hAnsiTheme="majorHAnsi" w:cstheme="majorHAnsi"/>
          <w:b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Programas de promoção da saúde - Bradesco BH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A Bradesco promove ações, buscando zelar pela saúde, seguran</w:t>
      </w:r>
      <w:r w:rsidR="002B29C6">
        <w:rPr>
          <w:rFonts w:asciiTheme="majorHAnsi" w:hAnsiTheme="majorHAnsi" w:cstheme="majorHAnsi"/>
        </w:rPr>
        <w:t>ça e bem-estar de seus clientes</w:t>
      </w:r>
      <w:r w:rsidRPr="0000107F">
        <w:rPr>
          <w:rFonts w:asciiTheme="majorHAnsi" w:hAnsiTheme="majorHAnsi" w:cstheme="majorHAnsi"/>
        </w:rPr>
        <w:t>. Confira a seguir: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Viva a Longevidade:</w:t>
      </w:r>
    </w:p>
    <w:p w:rsidR="006520B9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Viva a Longevidade é um programa apresentado através de </w:t>
      </w:r>
      <w:r w:rsidR="00E83E6C" w:rsidRPr="0000107F">
        <w:rPr>
          <w:rFonts w:asciiTheme="majorHAnsi" w:hAnsiTheme="majorHAnsi" w:cstheme="majorHAnsi"/>
        </w:rPr>
        <w:t>u</w:t>
      </w:r>
      <w:r w:rsidR="002B29C6">
        <w:rPr>
          <w:rFonts w:asciiTheme="majorHAnsi" w:hAnsiTheme="majorHAnsi" w:cstheme="majorHAnsi"/>
        </w:rPr>
        <w:t xml:space="preserve">m portal, trazendo um </w:t>
      </w:r>
      <w:r w:rsidR="00E83E6C" w:rsidRPr="0000107F">
        <w:rPr>
          <w:rFonts w:asciiTheme="majorHAnsi" w:hAnsiTheme="majorHAnsi" w:cstheme="majorHAnsi"/>
        </w:rPr>
        <w:t>novo olhar sobre a longevidade. Para ajudá-lo a chegar lá na frente com qualidade</w:t>
      </w:r>
      <w:r w:rsidR="002B29C6">
        <w:rPr>
          <w:rFonts w:asciiTheme="majorHAnsi" w:hAnsiTheme="majorHAnsi" w:cstheme="majorHAnsi"/>
        </w:rPr>
        <w:t xml:space="preserve"> de vida</w:t>
      </w:r>
      <w:r w:rsidR="00E83E6C" w:rsidRPr="0000107F">
        <w:rPr>
          <w:rFonts w:asciiTheme="majorHAnsi" w:hAnsiTheme="majorHAnsi" w:cstheme="majorHAnsi"/>
        </w:rPr>
        <w:t xml:space="preserve">, é disponibilizado mês a mês, novos conteúdos com dicas, reflexões e histórias que inspirem você a cuidar dos diferentes aspectos da sua vida, através de leituras fáceis e, visualmente, atrativas.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 Juntos pela Gestação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Seu objetivo é acompanhar o</w:t>
      </w:r>
      <w:r w:rsidR="00E83E6C" w:rsidRPr="0000107F">
        <w:rPr>
          <w:rFonts w:asciiTheme="majorHAnsi" w:hAnsiTheme="majorHAnsi" w:cstheme="majorHAnsi"/>
        </w:rPr>
        <w:t xml:space="preserve"> desenvolvimento da gestação até o pós-parto imediato para prevenir, identificar e monitorar riscos gestacionais, informando quanto às alterações esperadas durante a gestação, incentivando a realização do pré-natal e exames de seguimento, fundamentais para o autocuidado, o cuidado com o bebê e o aleitamento materno.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 de Libras</w:t>
      </w:r>
    </w:p>
    <w:p w:rsidR="0016634B" w:rsidRPr="00E83E6C" w:rsidRDefault="006520B9" w:rsidP="00E83E6C">
      <w:r>
        <w:rPr>
          <w:rFonts w:asciiTheme="majorHAnsi" w:hAnsiTheme="majorHAnsi" w:cstheme="majorHAnsi"/>
        </w:rPr>
        <w:t>O pr</w:t>
      </w:r>
      <w:r w:rsidR="00E83E6C" w:rsidRPr="0000107F">
        <w:rPr>
          <w:rFonts w:asciiTheme="majorHAnsi" w:hAnsiTheme="majorHAnsi" w:cstheme="majorHAnsi"/>
        </w:rPr>
        <w:t>ograma Bradesco Seguros Libras, permite que</w:t>
      </w:r>
      <w:r w:rsidR="002B29C6">
        <w:rPr>
          <w:rFonts w:asciiTheme="majorHAnsi" w:hAnsiTheme="majorHAnsi" w:cstheme="majorHAnsi"/>
        </w:rPr>
        <w:t xml:space="preserve"> cidadãos</w:t>
      </w:r>
      <w:r w:rsidR="00E83E6C" w:rsidRPr="0000107F">
        <w:rPr>
          <w:rFonts w:asciiTheme="majorHAnsi" w:hAnsiTheme="majorHAnsi" w:cstheme="majorHAnsi"/>
        </w:rPr>
        <w:t xml:space="preserve"> com deficiência auditiva naveguem pelo site institucional utilizando o </w:t>
      </w:r>
      <w:proofErr w:type="spellStart"/>
      <w:r w:rsidR="00E83E6C" w:rsidRPr="0000107F">
        <w:rPr>
          <w:rFonts w:asciiTheme="majorHAnsi" w:hAnsiTheme="majorHAnsi" w:cstheme="majorHAnsi"/>
        </w:rPr>
        <w:t>ProDeaf</w:t>
      </w:r>
      <w:proofErr w:type="spellEnd"/>
      <w:r w:rsidR="00E83E6C" w:rsidRPr="0000107F">
        <w:rPr>
          <w:rFonts w:asciiTheme="majorHAnsi" w:hAnsiTheme="majorHAnsi" w:cstheme="majorHAnsi"/>
        </w:rPr>
        <w:t xml:space="preserve"> móvel. </w:t>
      </w:r>
      <w:r w:rsidR="002B29C6">
        <w:rPr>
          <w:rFonts w:asciiTheme="majorHAnsi" w:hAnsiTheme="majorHAnsi" w:cstheme="majorHAnsi"/>
        </w:rPr>
        <w:t>Esse</w:t>
      </w:r>
      <w:r>
        <w:rPr>
          <w:rFonts w:asciiTheme="majorHAnsi" w:hAnsiTheme="majorHAnsi" w:cstheme="majorHAnsi"/>
        </w:rPr>
        <w:t xml:space="preserve"> aplicativo </w:t>
      </w:r>
      <w:r w:rsidR="00E83E6C" w:rsidRPr="0000107F">
        <w:rPr>
          <w:rFonts w:asciiTheme="majorHAnsi" w:hAnsiTheme="majorHAnsi" w:cstheme="majorHAnsi"/>
        </w:rPr>
        <w:t xml:space="preserve">traduz frases de português para Libras (Língua Brasileira de Sinais), a língua usada pelos surdos. </w:t>
      </w:r>
    </w:p>
    <w:sectPr w:rsidR="0016634B" w:rsidRPr="00E83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4B"/>
    <w:rsid w:val="0000107F"/>
    <w:rsid w:val="000C746B"/>
    <w:rsid w:val="0016634B"/>
    <w:rsid w:val="002B29C6"/>
    <w:rsid w:val="004F64E6"/>
    <w:rsid w:val="006520B9"/>
    <w:rsid w:val="00927A98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F911A-CDF0-4A97-BC66-671ED587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1114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922881242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252056124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269899557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</w:divsChild>
        </w:div>
      </w:divsChild>
    </w:div>
    <w:div w:id="1432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3</cp:revision>
  <dcterms:created xsi:type="dcterms:W3CDTF">2021-06-02T01:21:00Z</dcterms:created>
  <dcterms:modified xsi:type="dcterms:W3CDTF">2021-06-02T01:38:00Z</dcterms:modified>
</cp:coreProperties>
</file>